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9B1AD5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CF7FF3D" wp14:editId="0107BCCD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20163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24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11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B84189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466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Default="00E4354F" w:rsidP="00810386">
      <w:pPr>
        <w:numPr>
          <w:ilvl w:val="0"/>
          <w:numId w:val="1"/>
        </w:numPr>
        <w:spacing w:after="0" w:line="240" w:lineRule="auto"/>
        <w:ind w:right="5385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6A6407">
        <w:rPr>
          <w:rFonts w:ascii="Times New Roman" w:hAnsi="Times New Roman"/>
          <w:sz w:val="28"/>
          <w:szCs w:val="28"/>
        </w:rPr>
        <w:t>9 месяцев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810386" w:rsidRPr="00E4354F" w:rsidRDefault="00810386" w:rsidP="008E62AC">
      <w:pPr>
        <w:spacing w:after="0" w:line="240" w:lineRule="auto"/>
        <w:ind w:right="5385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16750A" w:rsidP="00810386">
      <w:pPr>
        <w:pStyle w:val="2"/>
        <w:numPr>
          <w:ilvl w:val="4"/>
          <w:numId w:val="1"/>
        </w:num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D8583B">
        <w:rPr>
          <w:rFonts w:ascii="Times New Roman" w:hAnsi="Times New Roman"/>
          <w:sz w:val="28"/>
          <w:szCs w:val="28"/>
        </w:rPr>
        <w:t xml:space="preserve">Пермского края за </w:t>
      </w:r>
      <w:r w:rsidR="006A6407">
        <w:rPr>
          <w:rFonts w:ascii="Times New Roman" w:hAnsi="Times New Roman"/>
          <w:sz w:val="28"/>
          <w:szCs w:val="28"/>
        </w:rPr>
        <w:t>9 месяцев</w:t>
      </w:r>
      <w:r w:rsidR="00E4354F"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="00E4354F" w:rsidRPr="00E4354F">
        <w:rPr>
          <w:rFonts w:ascii="Times New Roman" w:hAnsi="Times New Roman"/>
          <w:sz w:val="28"/>
          <w:szCs w:val="28"/>
        </w:rPr>
        <w:t xml:space="preserve"> года, Дума Юсьвинского муниципального округа Пермского края РЕШАЕТ:</w:t>
      </w:r>
    </w:p>
    <w:p w:rsidR="00810386" w:rsidRDefault="00810386" w:rsidP="00810386">
      <w:pPr>
        <w:numPr>
          <w:ilvl w:val="1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810386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6A6407">
        <w:rPr>
          <w:rFonts w:ascii="Times New Roman" w:hAnsi="Times New Roman"/>
          <w:sz w:val="28"/>
          <w:szCs w:val="28"/>
        </w:rPr>
        <w:t>9 месяцев</w:t>
      </w:r>
      <w:r w:rsidR="006A6407" w:rsidRPr="00E4354F">
        <w:rPr>
          <w:rFonts w:ascii="Times New Roman" w:hAnsi="Times New Roman"/>
          <w:sz w:val="28"/>
          <w:szCs w:val="28"/>
        </w:rPr>
        <w:t xml:space="preserve"> </w:t>
      </w:r>
      <w:r w:rsidR="008338F6" w:rsidRPr="00E4354F">
        <w:rPr>
          <w:rFonts w:ascii="Times New Roman" w:hAnsi="Times New Roman"/>
          <w:sz w:val="28"/>
          <w:szCs w:val="28"/>
        </w:rPr>
        <w:t>202</w:t>
      </w:r>
      <w:r w:rsidR="00B84189">
        <w:rPr>
          <w:rFonts w:ascii="Times New Roman" w:hAnsi="Times New Roman"/>
          <w:sz w:val="28"/>
          <w:szCs w:val="28"/>
        </w:rPr>
        <w:t>2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810386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810386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810386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810386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810386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81038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A6407"/>
    <w:rsid w:val="006B5852"/>
    <w:rsid w:val="006E185C"/>
    <w:rsid w:val="00706306"/>
    <w:rsid w:val="00722199"/>
    <w:rsid w:val="00755A2B"/>
    <w:rsid w:val="00774D57"/>
    <w:rsid w:val="0079654F"/>
    <w:rsid w:val="007E27AE"/>
    <w:rsid w:val="00810386"/>
    <w:rsid w:val="00820163"/>
    <w:rsid w:val="008338F6"/>
    <w:rsid w:val="00833A5E"/>
    <w:rsid w:val="008A3FCF"/>
    <w:rsid w:val="008B3F12"/>
    <w:rsid w:val="008E5C13"/>
    <w:rsid w:val="008E62AC"/>
    <w:rsid w:val="008F4C94"/>
    <w:rsid w:val="009533CB"/>
    <w:rsid w:val="009B1AD5"/>
    <w:rsid w:val="009E107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592F"/>
    <w:rsid w:val="00D23983"/>
    <w:rsid w:val="00D46345"/>
    <w:rsid w:val="00D8583B"/>
    <w:rsid w:val="00DA1C06"/>
    <w:rsid w:val="00DE1DD5"/>
    <w:rsid w:val="00E332DB"/>
    <w:rsid w:val="00E41FFC"/>
    <w:rsid w:val="00E4354F"/>
    <w:rsid w:val="00E44FC2"/>
    <w:rsid w:val="00E8184D"/>
    <w:rsid w:val="00EB1DA5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271A9-D4AA-4CC6-986D-391145A0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14</cp:revision>
  <cp:lastPrinted>2022-10-27T09:44:00Z</cp:lastPrinted>
  <dcterms:created xsi:type="dcterms:W3CDTF">2021-04-09T03:49:00Z</dcterms:created>
  <dcterms:modified xsi:type="dcterms:W3CDTF">2022-11-24T09:56:00Z</dcterms:modified>
</cp:coreProperties>
</file>